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99CC00"/>
          <w:sz w:val="32"/>
          <w:szCs w:val="32"/>
          <w:lang w:eastAsia="cs-CZ"/>
        </w:rPr>
        <w:t>ŽIVOTOPIS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99CC00"/>
          <w:sz w:val="24"/>
          <w:szCs w:val="24"/>
          <w:lang w:eastAsia="cs-CZ"/>
        </w:rPr>
        <w:t>Osobní údaje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15465" cy="2745105"/>
                <wp:effectExtent l="38100" t="57150" r="110490" b="95250"/>
                <wp:wrapSquare wrapText="bothSides"/>
                <wp:docPr id="1" name="obrázek 4" descr="C:\Users\DELL user\Desktop\_WNO0112 copy 2 – kopie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C:\Users\DELL user\Desktop\_WNO0112 copy 2 – kopie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814760" cy="2744640"/>
                        </a:xfrm>
                        <a:prstGeom prst="rect">
                          <a:avLst/>
                        </a:prstGeom>
                        <a:ln w="38160">
                          <a:solidFill>
                            <a:schemeClr val="bg2"/>
                          </a:solidFill>
                          <a:miter/>
                        </a:ln>
                        <a:effectLst>
                          <a:outerShdw algn="tl" blurRad="50800" dir="2700000" dist="38100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obrázek 4" stroked="t" style="position:absolute;margin-left:292.95pt;margin-top:4.5pt;width:142.85pt;height:216.05pt;mso-position-horizontal:right;mso-position-horizontal-relative:margin;mso-position-vertical:top;mso-position-vertical-relative:margin">
                <v:imagedata r:id="rId2" o:detectmouseclick="t"/>
                <w10:wrap type="none"/>
                <v:stroke color="#eeece1" weight="38160" joinstyle="miter" endcap="flat"/>
                <v:shadow on="t" obscured="f" color="black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Jméno a příjmení: Lenka Pazderková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Datum narození:   19.7.1977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Adresa:                 Žitná 32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                             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Praha 2,120 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Kontaktní údaje:   Telefon: 777 197 705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                             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E-mail: </w:t>
      </w:r>
      <w:hyperlink r:id="rId3">
        <w:r>
          <w:rPr>
            <w:rStyle w:val="Internetovodkaz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cs-CZ"/>
          </w:rPr>
          <w:t>llenuska@seznam.cz</w:t>
        </w:r>
      </w:hyperlink>
    </w:p>
    <w:p>
      <w:pPr>
        <w:pStyle w:val="Normal"/>
        <w:spacing w:lineRule="auto" w:line="240" w:before="0" w:after="0"/>
        <w:rPr>
          <w:rStyle w:val="Internetovodkaz"/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99CC00"/>
          <w:sz w:val="24"/>
          <w:szCs w:val="24"/>
          <w:lang w:eastAsia="cs-CZ"/>
        </w:rPr>
        <w:t>Vzdělání a kurzy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99CC00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1991-1995 Integrovaná střední škola s maturitou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1995-1996 Nižší zdravotnický pracovník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2011         Profi vizážista, kosmetička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99CC00"/>
          <w:sz w:val="24"/>
          <w:szCs w:val="24"/>
          <w:lang w:eastAsia="cs-CZ"/>
        </w:rPr>
        <w:t>Praxe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1996-1998 Mito a.s.- administrativní pracovník -práce s fakturami, péče o zákazníky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1998-2000 Časopis Domov - prodej inzerce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2000-2003 Sezam s.r.o. - vstupní a zabezpečovací systémy, administrativní pracovník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2003-2006 Boscolo hotel - práce ve wellnes centru, masérka, obsluha baru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2007-2010 Péče o dítě, doplňování znalostí angličtiny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2011 -2012 MM reality - asistentka</w:t>
      </w:r>
    </w:p>
    <w:p>
      <w:pPr>
        <w:pStyle w:val="Normal"/>
        <w:tabs>
          <w:tab w:val="left" w:pos="1155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2012-2014  Kosmetická konzultantka, prodej kosmetiky       </w:t>
      </w:r>
    </w:p>
    <w:p>
      <w:pPr>
        <w:pStyle w:val="Normal"/>
        <w:tabs>
          <w:tab w:val="left" w:pos="1155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2014-2015  Bohemian Estates - krátkodobé pobyty, péče o klienty</w:t>
      </w:r>
    </w:p>
    <w:p>
      <w:pPr>
        <w:pStyle w:val="Normal"/>
        <w:tabs>
          <w:tab w:val="left" w:pos="1155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2015-2016 Badura s.r.o. - shop asistentka</w:t>
      </w:r>
    </w:p>
    <w:p>
      <w:pPr>
        <w:pStyle w:val="Normal"/>
        <w:tabs>
          <w:tab w:val="left" w:pos="1155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99CC00"/>
          <w:sz w:val="24"/>
          <w:szCs w:val="24"/>
          <w:lang w:eastAsia="cs-CZ"/>
        </w:rPr>
        <w:t>Jazykové znalosti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99CC00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Něm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ecký jazyk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pokročilý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Angl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ický jazyk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  A2 -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základy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                      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Ruský jazyk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  A2 -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základy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99CC00"/>
          <w:sz w:val="24"/>
          <w:szCs w:val="24"/>
          <w:lang w:eastAsia="cs-CZ"/>
        </w:rPr>
        <w:t>Osobní schopnosti a dovednosti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99CC00"/>
          <w:sz w:val="24"/>
          <w:szCs w:val="24"/>
          <w:lang w:eastAsia="cs-CZ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Práce na PC internet, MS office, e-mail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Státní zkoušky z psaní na stroji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Řidičský průkaz typu B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Komunikativnost, adaptabilita, zodpovědnost, kreativita, schopnost řešit krizové situace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99CC00"/>
          <w:sz w:val="24"/>
          <w:szCs w:val="24"/>
          <w:lang w:eastAsia="cs-CZ"/>
        </w:rPr>
        <w:t>Dodatečné informace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Zájmy: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rodina, sport, fotografování, moderní komunikace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Čestně prohlašuji, že výše uvedené údaje jsou pravdivé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Datum vypracování: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.4.2016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5f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e8414b"/>
    <w:rPr/>
  </w:style>
  <w:style w:type="character" w:styleId="Internetovodkaz">
    <w:name w:val="Internetový odkaz"/>
    <w:basedOn w:val="DefaultParagraphFont"/>
    <w:uiPriority w:val="99"/>
    <w:semiHidden/>
    <w:unhideWhenUsed/>
    <w:rsid w:val="00e8414b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e6de8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e6d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lenuska@sezna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LibreOffice/5.0.3.2$Windows_x86 LibreOffice_project/e5f16313668ac592c1bfb310f4390624e3dbfb75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2011-10-19T12:23:00Z</dcterms:created>
  <dc:creator>DELL user</dc:creator>
  <dc:language>cs-CZ</dc:language>
  <cp:lastPrinted>2016-04-04T13:37:37Z</cp:lastPrinted>
  <dcterms:modified xsi:type="dcterms:W3CDTF">2016-04-04T13:38:33Z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